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1D" w:rsidRDefault="00566F1D">
      <w:pPr>
        <w:pStyle w:val="ConsPlusTitlePage"/>
      </w:pPr>
      <w:r>
        <w:br/>
      </w:r>
    </w:p>
    <w:p w:rsidR="00566F1D" w:rsidRDefault="00566F1D">
      <w:pPr>
        <w:pStyle w:val="ConsPlusTitle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7429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1D" w:rsidRDefault="00566F1D">
      <w:pPr>
        <w:pStyle w:val="ConsPlusTitle"/>
        <w:jc w:val="center"/>
      </w:pPr>
    </w:p>
    <w:p w:rsidR="00566F1D" w:rsidRPr="003E0EAB" w:rsidRDefault="00566F1D" w:rsidP="00566F1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3E0EAB">
        <w:rPr>
          <w:rFonts w:ascii="Times New Roman" w:hAnsi="Times New Roman"/>
          <w:b/>
          <w:sz w:val="28"/>
          <w:szCs w:val="28"/>
        </w:rPr>
        <w:t>ПУШКИНОГОРСКОГО РАЙОНА</w:t>
      </w:r>
    </w:p>
    <w:p w:rsidR="00566F1D" w:rsidRPr="003E0EAB" w:rsidRDefault="00566F1D" w:rsidP="00566F1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E0EAB">
        <w:rPr>
          <w:rFonts w:ascii="Times New Roman" w:hAnsi="Times New Roman"/>
          <w:b/>
          <w:spacing w:val="6"/>
          <w:sz w:val="28"/>
          <w:szCs w:val="28"/>
        </w:rPr>
        <w:t>ПСКОВСКОЙ ОБЛАСТИ</w:t>
      </w:r>
    </w:p>
    <w:p w:rsidR="00566F1D" w:rsidRDefault="00566F1D" w:rsidP="00566F1D">
      <w:pPr>
        <w:pStyle w:val="a7"/>
        <w:rPr>
          <w:rFonts w:ascii="Times New Roman" w:hAnsi="Times New Roman"/>
          <w:b/>
          <w:sz w:val="28"/>
          <w:szCs w:val="28"/>
        </w:rPr>
      </w:pPr>
    </w:p>
    <w:p w:rsidR="00566F1D" w:rsidRPr="006524FC" w:rsidRDefault="00566F1D" w:rsidP="00566F1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524F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524FC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566F1D" w:rsidRDefault="00566F1D" w:rsidP="00566F1D">
      <w:pPr>
        <w:pStyle w:val="a5"/>
        <w:jc w:val="left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566F1D" w:rsidRDefault="00566F1D" w:rsidP="00566F1D">
      <w:pPr>
        <w:pStyle w:val="a5"/>
        <w:jc w:val="left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25</w:t>
      </w:r>
      <w:r w:rsidRPr="00800FB8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02</w:t>
      </w:r>
      <w:r w:rsidRPr="00800FB8">
        <w:rPr>
          <w:rFonts w:ascii="Times New Roman" w:hAnsi="Times New Roman"/>
          <w:color w:val="000000"/>
          <w:spacing w:val="4"/>
          <w:sz w:val="28"/>
          <w:szCs w:val="28"/>
        </w:rPr>
        <w:t>.201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3</w:t>
      </w:r>
      <w:r w:rsidRPr="00800FB8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E329A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0FB8">
        <w:rPr>
          <w:rFonts w:ascii="Times New Roman" w:hAnsi="Times New Roman"/>
          <w:color w:val="000000"/>
          <w:spacing w:val="4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13</w:t>
      </w:r>
    </w:p>
    <w:p w:rsidR="00566F1D" w:rsidRPr="00566F1D" w:rsidRDefault="00566F1D" w:rsidP="00566F1D">
      <w:r>
        <w:t>(в ред. от 26.03.2018 № 6)</w:t>
      </w:r>
    </w:p>
    <w:p w:rsidR="00566F1D" w:rsidRDefault="00566F1D" w:rsidP="00566F1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предоставлении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66F1D" w:rsidRDefault="00566F1D">
      <w:pPr>
        <w:pStyle w:val="ConsPlusTitle"/>
        <w:jc w:val="center"/>
      </w:pPr>
    </w:p>
    <w:p w:rsidR="00566F1D" w:rsidRDefault="00566F1D">
      <w:pPr>
        <w:pStyle w:val="ConsPlusNormal"/>
        <w:ind w:firstLine="540"/>
        <w:jc w:val="both"/>
      </w:pPr>
    </w:p>
    <w:p w:rsidR="00566F1D" w:rsidRPr="005B7627" w:rsidRDefault="00566F1D" w:rsidP="005B7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27">
        <w:rPr>
          <w:rFonts w:ascii="Times New Roman" w:hAnsi="Times New Roman" w:cs="Times New Roman"/>
          <w:sz w:val="28"/>
          <w:szCs w:val="28"/>
        </w:rPr>
        <w:t>В соответствии со статьей 275 Трудового кодекса Российской Федерации и статьей 18 Устава муниципального образования «Пушкиногорский район»:</w:t>
      </w:r>
    </w:p>
    <w:p w:rsidR="00566F1D" w:rsidRPr="005B7627" w:rsidRDefault="00566F1D" w:rsidP="005B7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627">
        <w:rPr>
          <w:rFonts w:ascii="Times New Roman" w:hAnsi="Times New Roman" w:cs="Times New Roman"/>
          <w:sz w:val="28"/>
          <w:szCs w:val="28"/>
        </w:rPr>
        <w:t>ПОСТАНОВЛЯЮ</w:t>
      </w:r>
    </w:p>
    <w:p w:rsidR="00566F1D" w:rsidRPr="005B7627" w:rsidRDefault="00566F1D" w:rsidP="005B76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627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5B7627" w:rsidRPr="005B7627">
        <w:rPr>
          <w:rFonts w:ascii="Times New Roman" w:hAnsi="Times New Roman" w:cs="Times New Roman"/>
          <w:sz w:val="28"/>
          <w:szCs w:val="28"/>
        </w:rPr>
        <w:t xml:space="preserve">Положение о предоставлении лицом, поступающим на </w:t>
      </w:r>
      <w:proofErr w:type="gramStart"/>
      <w:r w:rsidR="005B7627" w:rsidRPr="005B7627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5B7627" w:rsidRPr="005B7627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5B7627">
        <w:rPr>
          <w:rFonts w:ascii="Times New Roman" w:hAnsi="Times New Roman" w:cs="Times New Roman"/>
          <w:sz w:val="28"/>
          <w:szCs w:val="28"/>
        </w:rPr>
        <w:t>.</w:t>
      </w:r>
    </w:p>
    <w:p w:rsidR="005B7627" w:rsidRPr="005B7627" w:rsidRDefault="005B7627" w:rsidP="005B76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627">
        <w:rPr>
          <w:rFonts w:ascii="Times New Roman" w:hAnsi="Times New Roman" w:cs="Times New Roman"/>
          <w:sz w:val="28"/>
          <w:szCs w:val="28"/>
        </w:rPr>
        <w:t>Довести настоящее постановление до руководителей муниципальных учреждений района.</w:t>
      </w:r>
    </w:p>
    <w:p w:rsidR="005B7627" w:rsidRPr="005B7627" w:rsidRDefault="005B7627" w:rsidP="005B76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62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2013 года.</w:t>
      </w:r>
    </w:p>
    <w:p w:rsidR="005B7627" w:rsidRPr="005B7627" w:rsidRDefault="005B7627" w:rsidP="005B7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627" w:rsidRPr="005B7627" w:rsidRDefault="005B7627" w:rsidP="005B7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627" w:rsidRPr="005B7627" w:rsidRDefault="005B7627" w:rsidP="005B7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627">
        <w:rPr>
          <w:rFonts w:ascii="Times New Roman" w:hAnsi="Times New Roman" w:cs="Times New Roman"/>
          <w:sz w:val="28"/>
          <w:szCs w:val="28"/>
        </w:rPr>
        <w:t>Глава района</w:t>
      </w:r>
      <w:r w:rsidRPr="005B7627">
        <w:rPr>
          <w:rFonts w:ascii="Times New Roman" w:hAnsi="Times New Roman" w:cs="Times New Roman"/>
          <w:sz w:val="28"/>
          <w:szCs w:val="28"/>
        </w:rPr>
        <w:tab/>
      </w:r>
      <w:r w:rsidRPr="005B7627">
        <w:rPr>
          <w:rFonts w:ascii="Times New Roman" w:hAnsi="Times New Roman" w:cs="Times New Roman"/>
          <w:sz w:val="28"/>
          <w:szCs w:val="28"/>
        </w:rPr>
        <w:tab/>
      </w:r>
      <w:r w:rsidRPr="005B7627">
        <w:rPr>
          <w:rFonts w:ascii="Times New Roman" w:hAnsi="Times New Roman" w:cs="Times New Roman"/>
          <w:sz w:val="28"/>
          <w:szCs w:val="28"/>
        </w:rPr>
        <w:tab/>
      </w:r>
      <w:r w:rsidRPr="005B7627">
        <w:rPr>
          <w:rFonts w:ascii="Times New Roman" w:hAnsi="Times New Roman" w:cs="Times New Roman"/>
          <w:sz w:val="28"/>
          <w:szCs w:val="28"/>
        </w:rPr>
        <w:tab/>
      </w:r>
      <w:r w:rsidRPr="005B7627">
        <w:rPr>
          <w:rFonts w:ascii="Times New Roman" w:hAnsi="Times New Roman" w:cs="Times New Roman"/>
          <w:sz w:val="28"/>
          <w:szCs w:val="28"/>
        </w:rPr>
        <w:tab/>
      </w:r>
      <w:r w:rsidRPr="005B7627">
        <w:rPr>
          <w:rFonts w:ascii="Times New Roman" w:hAnsi="Times New Roman" w:cs="Times New Roman"/>
          <w:sz w:val="28"/>
          <w:szCs w:val="28"/>
        </w:rPr>
        <w:tab/>
      </w:r>
      <w:r w:rsidRPr="005B7627">
        <w:rPr>
          <w:rFonts w:ascii="Times New Roman" w:hAnsi="Times New Roman" w:cs="Times New Roman"/>
          <w:sz w:val="28"/>
          <w:szCs w:val="28"/>
        </w:rPr>
        <w:tab/>
        <w:t xml:space="preserve">      Р. В. </w:t>
      </w:r>
      <w:proofErr w:type="spellStart"/>
      <w:r w:rsidRPr="005B7627">
        <w:rPr>
          <w:rFonts w:ascii="Times New Roman" w:hAnsi="Times New Roman" w:cs="Times New Roman"/>
          <w:sz w:val="28"/>
          <w:szCs w:val="28"/>
        </w:rPr>
        <w:t>Бурченкова</w:t>
      </w:r>
      <w:proofErr w:type="spellEnd"/>
    </w:p>
    <w:p w:rsidR="00566F1D" w:rsidRPr="005B7627" w:rsidRDefault="00566F1D" w:rsidP="005B76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6F1D" w:rsidRPr="005B7627" w:rsidRDefault="00566F1D" w:rsidP="005B76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6F1D" w:rsidRPr="005B7627" w:rsidRDefault="00566F1D" w:rsidP="005B7627">
      <w:pPr>
        <w:pStyle w:val="ConsPlusNormal"/>
        <w:jc w:val="right"/>
        <w:rPr>
          <w:rFonts w:ascii="Times New Roman" w:hAnsi="Times New Roman" w:cs="Times New Roman"/>
        </w:rPr>
      </w:pPr>
    </w:p>
    <w:p w:rsidR="00566F1D" w:rsidRDefault="00566F1D">
      <w:pPr>
        <w:pStyle w:val="ConsPlusNormal"/>
        <w:jc w:val="right"/>
      </w:pPr>
    </w:p>
    <w:p w:rsidR="00566F1D" w:rsidRDefault="00566F1D">
      <w:pPr>
        <w:pStyle w:val="ConsPlusNormal"/>
        <w:jc w:val="right"/>
      </w:pPr>
    </w:p>
    <w:p w:rsidR="005B7627" w:rsidRDefault="005B7627">
      <w:pPr>
        <w:pStyle w:val="ConsPlusNormal"/>
        <w:jc w:val="right"/>
      </w:pPr>
    </w:p>
    <w:p w:rsidR="005B7627" w:rsidRDefault="005B7627">
      <w:pPr>
        <w:pStyle w:val="ConsPlusNormal"/>
        <w:jc w:val="right"/>
      </w:pPr>
    </w:p>
    <w:p w:rsidR="005B7627" w:rsidRDefault="005B7627">
      <w:pPr>
        <w:pStyle w:val="ConsPlusNormal"/>
        <w:jc w:val="right"/>
      </w:pPr>
    </w:p>
    <w:p w:rsidR="005B7627" w:rsidRDefault="005B7627">
      <w:pPr>
        <w:pStyle w:val="ConsPlusNormal"/>
        <w:jc w:val="right"/>
      </w:pPr>
    </w:p>
    <w:p w:rsidR="00566F1D" w:rsidRPr="005B7627" w:rsidRDefault="00566F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7627">
        <w:rPr>
          <w:rFonts w:ascii="Times New Roman" w:hAnsi="Times New Roman" w:cs="Times New Roman"/>
          <w:sz w:val="24"/>
          <w:szCs w:val="24"/>
        </w:rPr>
        <w:t>Утвержден</w:t>
      </w:r>
      <w:r w:rsidR="005B7627" w:rsidRPr="005B7627">
        <w:rPr>
          <w:rFonts w:ascii="Times New Roman" w:hAnsi="Times New Roman" w:cs="Times New Roman"/>
          <w:sz w:val="24"/>
          <w:szCs w:val="24"/>
        </w:rPr>
        <w:t>о</w:t>
      </w:r>
    </w:p>
    <w:p w:rsidR="005B7627" w:rsidRPr="005B7627" w:rsidRDefault="00566F1D" w:rsidP="005B76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762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B7627" w:rsidRPr="005B7627">
        <w:rPr>
          <w:rFonts w:ascii="Times New Roman" w:hAnsi="Times New Roman" w:cs="Times New Roman"/>
          <w:sz w:val="24"/>
          <w:szCs w:val="24"/>
        </w:rPr>
        <w:t>Главы</w:t>
      </w:r>
    </w:p>
    <w:p w:rsidR="00566F1D" w:rsidRPr="005B7627" w:rsidRDefault="005B7627" w:rsidP="005B76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76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B7627" w:rsidRPr="005B7627" w:rsidRDefault="005B7627" w:rsidP="005B76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7627">
        <w:rPr>
          <w:rFonts w:ascii="Times New Roman" w:hAnsi="Times New Roman" w:cs="Times New Roman"/>
          <w:sz w:val="24"/>
          <w:szCs w:val="24"/>
        </w:rPr>
        <w:t>«Пушкиногорский район»</w:t>
      </w:r>
    </w:p>
    <w:p w:rsidR="00566F1D" w:rsidRDefault="00566F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7627">
        <w:rPr>
          <w:rFonts w:ascii="Times New Roman" w:hAnsi="Times New Roman" w:cs="Times New Roman"/>
          <w:sz w:val="24"/>
          <w:szCs w:val="24"/>
        </w:rPr>
        <w:t xml:space="preserve">от </w:t>
      </w:r>
      <w:r w:rsidR="005B7627" w:rsidRPr="005B7627">
        <w:rPr>
          <w:rFonts w:ascii="Times New Roman" w:hAnsi="Times New Roman" w:cs="Times New Roman"/>
          <w:sz w:val="24"/>
          <w:szCs w:val="24"/>
        </w:rPr>
        <w:t>25 февраля</w:t>
      </w:r>
      <w:r w:rsidRPr="005B7627">
        <w:rPr>
          <w:rFonts w:ascii="Times New Roman" w:hAnsi="Times New Roman" w:cs="Times New Roman"/>
          <w:sz w:val="24"/>
          <w:szCs w:val="24"/>
        </w:rPr>
        <w:t xml:space="preserve"> 2013 г. </w:t>
      </w:r>
      <w:r w:rsidR="005B7627" w:rsidRPr="005B7627">
        <w:rPr>
          <w:rFonts w:ascii="Times New Roman" w:hAnsi="Times New Roman" w:cs="Times New Roman"/>
          <w:sz w:val="24"/>
          <w:szCs w:val="24"/>
        </w:rPr>
        <w:t>№ 13</w:t>
      </w:r>
    </w:p>
    <w:p w:rsidR="005B7627" w:rsidRPr="00566F1D" w:rsidRDefault="005B7627" w:rsidP="005B7627">
      <w:pPr>
        <w:jc w:val="right"/>
      </w:pPr>
      <w:r>
        <w:t>(в ред. от 26.03.2018 № 6)</w:t>
      </w:r>
    </w:p>
    <w:p w:rsidR="005B7627" w:rsidRPr="005B7627" w:rsidRDefault="005B76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6F1D" w:rsidRDefault="00566F1D">
      <w:pPr>
        <w:pStyle w:val="ConsPlusNormal"/>
        <w:ind w:firstLine="540"/>
        <w:jc w:val="both"/>
      </w:pPr>
    </w:p>
    <w:p w:rsidR="005B7627" w:rsidRPr="005B7627" w:rsidRDefault="005B7627" w:rsidP="005B76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5B76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B7627" w:rsidRDefault="005B7627" w:rsidP="005B76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27">
        <w:rPr>
          <w:rFonts w:ascii="Times New Roman" w:hAnsi="Times New Roman" w:cs="Times New Roman"/>
          <w:b/>
          <w:sz w:val="28"/>
          <w:szCs w:val="28"/>
        </w:rPr>
        <w:t xml:space="preserve">о предоставлении лицом, поступающим на </w:t>
      </w:r>
      <w:proofErr w:type="gramStart"/>
      <w:r w:rsidRPr="005B7627"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 w:rsidRPr="005B7627">
        <w:rPr>
          <w:rFonts w:ascii="Times New Roman" w:hAnsi="Times New Roman" w:cs="Times New Roman"/>
          <w:b/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учреждения сведений о своих доходах, об имуществе и обязательствах имущественного характера и о доходах, об имуществе</w:t>
      </w:r>
    </w:p>
    <w:p w:rsidR="005B7627" w:rsidRDefault="005B7627" w:rsidP="005B76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2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5B7627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5B7627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супруги (супруга)</w:t>
      </w:r>
    </w:p>
    <w:p w:rsidR="00566F1D" w:rsidRDefault="005B7627" w:rsidP="005B76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27">
        <w:rPr>
          <w:rFonts w:ascii="Times New Roman" w:hAnsi="Times New Roman" w:cs="Times New Roman"/>
          <w:b/>
          <w:sz w:val="28"/>
          <w:szCs w:val="28"/>
        </w:rPr>
        <w:t xml:space="preserve"> и несовершеннолетних детей</w:t>
      </w:r>
    </w:p>
    <w:p w:rsidR="005B7627" w:rsidRPr="005B7627" w:rsidRDefault="005B7627" w:rsidP="005B76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27" w:rsidRPr="00A94484" w:rsidRDefault="005B7627" w:rsidP="005B76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6F1D" w:rsidRDefault="00566F1D" w:rsidP="005B7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48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P47"/>
      <w:bookmarkEnd w:id="1"/>
      <w:r w:rsidRPr="00A94484">
        <w:rPr>
          <w:rFonts w:ascii="Times New Roman" w:hAnsi="Times New Roman" w:cs="Times New Roman"/>
          <w:sz w:val="28"/>
          <w:szCs w:val="28"/>
        </w:rPr>
        <w:t xml:space="preserve">Лицо, поступающее на </w:t>
      </w:r>
      <w:proofErr w:type="gramStart"/>
      <w:r w:rsidR="005B7627" w:rsidRPr="00A94484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5B7627" w:rsidRPr="00A94484">
        <w:rPr>
          <w:rFonts w:ascii="Times New Roman" w:hAnsi="Times New Roman" w:cs="Times New Roman"/>
          <w:sz w:val="28"/>
          <w:szCs w:val="28"/>
        </w:rPr>
        <w:t xml:space="preserve"> на </w:t>
      </w:r>
      <w:r w:rsidRPr="00A94484">
        <w:rPr>
          <w:rFonts w:ascii="Times New Roman" w:hAnsi="Times New Roman" w:cs="Times New Roman"/>
          <w:sz w:val="28"/>
          <w:szCs w:val="28"/>
        </w:rPr>
        <w:t xml:space="preserve">должность руководителя </w:t>
      </w:r>
      <w:r w:rsidR="00A94484" w:rsidRPr="00A944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4484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A94484" w:rsidRPr="00A94484">
        <w:rPr>
          <w:rFonts w:ascii="Times New Roman" w:hAnsi="Times New Roman" w:cs="Times New Roman"/>
          <w:sz w:val="28"/>
          <w:szCs w:val="28"/>
        </w:rPr>
        <w:t xml:space="preserve">а также руководитель муниципального учреждения обязаны представлять работодателю в письменной форме сведения о </w:t>
      </w:r>
      <w:r w:rsidRPr="00A94484">
        <w:rPr>
          <w:rFonts w:ascii="Times New Roman" w:hAnsi="Times New Roman" w:cs="Times New Roman"/>
          <w:sz w:val="28"/>
          <w:szCs w:val="28"/>
        </w:rPr>
        <w:t xml:space="preserve"> своих доходах, об имуществе</w:t>
      </w:r>
      <w:r w:rsidR="00A94484" w:rsidRPr="00A94484">
        <w:rPr>
          <w:rFonts w:ascii="Times New Roman" w:hAnsi="Times New Roman" w:cs="Times New Roman"/>
          <w:sz w:val="28"/>
          <w:szCs w:val="28"/>
        </w:rPr>
        <w:t xml:space="preserve"> и </w:t>
      </w:r>
      <w:r w:rsidRPr="00A94484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</w:t>
      </w:r>
      <w:r w:rsidR="00A94484" w:rsidRPr="00A94484">
        <w:rPr>
          <w:rFonts w:ascii="Times New Roman" w:hAnsi="Times New Roman" w:cs="Times New Roman"/>
          <w:sz w:val="28"/>
          <w:szCs w:val="28"/>
        </w:rPr>
        <w:t>и о доходах,</w:t>
      </w:r>
      <w:r w:rsidRPr="00A94484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</w:t>
      </w:r>
      <w:r w:rsidR="00A94484" w:rsidRPr="00A94484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:rsidR="00566F1D" w:rsidRDefault="00A94484" w:rsidP="0004523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Сведения о </w:t>
      </w:r>
      <w:r w:rsidR="0004523E">
        <w:rPr>
          <w:rFonts w:ascii="Times New Roman" w:hAnsi="Times New Roman" w:cs="Times New Roman"/>
          <w:sz w:val="28"/>
          <w:szCs w:val="28"/>
        </w:rPr>
        <w:t xml:space="preserve">доходах, об </w:t>
      </w:r>
      <w:r w:rsidR="0004523E" w:rsidRPr="0004523E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представляются </w:t>
      </w:r>
      <w:bookmarkStart w:id="2" w:name="P49"/>
      <w:bookmarkEnd w:id="2"/>
      <w:r w:rsidR="0004523E" w:rsidRPr="0004523E">
        <w:rPr>
          <w:rFonts w:ascii="Times New Roman" w:hAnsi="Times New Roman" w:cs="Times New Roman"/>
          <w:sz w:val="28"/>
          <w:szCs w:val="28"/>
        </w:rPr>
        <w:t>р</w:t>
      </w:r>
      <w:r w:rsidR="00566F1D" w:rsidRPr="0004523E">
        <w:rPr>
          <w:rFonts w:ascii="Times New Roman" w:hAnsi="Times New Roman" w:cs="Times New Roman"/>
          <w:sz w:val="28"/>
          <w:szCs w:val="28"/>
        </w:rPr>
        <w:t>уководител</w:t>
      </w:r>
      <w:r w:rsidR="0004523E" w:rsidRPr="0004523E">
        <w:rPr>
          <w:rFonts w:ascii="Times New Roman" w:hAnsi="Times New Roman" w:cs="Times New Roman"/>
          <w:sz w:val="28"/>
          <w:szCs w:val="28"/>
        </w:rPr>
        <w:t>ем муниципального</w:t>
      </w:r>
      <w:r w:rsidR="00566F1D" w:rsidRPr="0004523E">
        <w:rPr>
          <w:rFonts w:ascii="Times New Roman" w:hAnsi="Times New Roman" w:cs="Times New Roman"/>
          <w:sz w:val="28"/>
          <w:szCs w:val="28"/>
        </w:rPr>
        <w:t xml:space="preserve"> учреждения ежегодно, не позднее 30 апреля года, следующего </w:t>
      </w:r>
      <w:proofErr w:type="gramStart"/>
      <w:r w:rsidR="00566F1D" w:rsidRPr="0004523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66F1D" w:rsidRPr="0004523E">
        <w:rPr>
          <w:rFonts w:ascii="Times New Roman" w:hAnsi="Times New Roman" w:cs="Times New Roman"/>
          <w:sz w:val="28"/>
          <w:szCs w:val="28"/>
        </w:rPr>
        <w:t xml:space="preserve"> отчетны</w:t>
      </w:r>
      <w:r w:rsidR="0004523E" w:rsidRPr="0004523E">
        <w:rPr>
          <w:rFonts w:ascii="Times New Roman" w:hAnsi="Times New Roman" w:cs="Times New Roman"/>
          <w:sz w:val="28"/>
          <w:szCs w:val="28"/>
        </w:rPr>
        <w:t>м.</w:t>
      </w:r>
      <w:r w:rsidR="0004523E">
        <w:t xml:space="preserve"> </w:t>
      </w:r>
      <w:r w:rsidR="00566F1D">
        <w:t xml:space="preserve"> </w:t>
      </w:r>
    </w:p>
    <w:p w:rsidR="0004523E" w:rsidRDefault="0004523E" w:rsidP="00045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23E">
        <w:rPr>
          <w:rFonts w:ascii="Times New Roman" w:hAnsi="Times New Roman" w:cs="Times New Roman"/>
          <w:sz w:val="28"/>
          <w:szCs w:val="28"/>
        </w:rPr>
        <w:t xml:space="preserve">3. </w:t>
      </w:r>
      <w:r w:rsidR="00A110A2">
        <w:rPr>
          <w:rFonts w:ascii="Times New Roman" w:hAnsi="Times New Roman" w:cs="Times New Roman"/>
          <w:sz w:val="28"/>
          <w:szCs w:val="28"/>
        </w:rPr>
        <w:t xml:space="preserve">лицо, поступающее на </w:t>
      </w:r>
      <w:proofErr w:type="gramStart"/>
      <w:r w:rsidR="00A110A2" w:rsidRPr="00A94484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A110A2" w:rsidRPr="00A94484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</w:t>
      </w:r>
      <w:r w:rsidR="00A110A2">
        <w:rPr>
          <w:rFonts w:ascii="Times New Roman" w:hAnsi="Times New Roman" w:cs="Times New Roman"/>
          <w:sz w:val="28"/>
          <w:szCs w:val="28"/>
        </w:rPr>
        <w:t xml:space="preserve"> представляет в общий отдел в управление делами администрации Пушкиногорского района:</w:t>
      </w:r>
    </w:p>
    <w:p w:rsidR="00A110A2" w:rsidRDefault="00A110A2" w:rsidP="00A110A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сведения о своих доходах </w:t>
      </w:r>
      <w:r>
        <w:rPr>
          <w:rFonts w:eastAsiaTheme="minorHAnsi"/>
          <w:sz w:val="28"/>
          <w:szCs w:val="28"/>
          <w:lang w:eastAsia="en-US"/>
        </w:rPr>
        <w:t>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число месяца, предшествующего месяцу подачи документов для поступления на работу на должность руководителя (на отчетную дату);</w:t>
      </w:r>
    </w:p>
    <w:p w:rsidR="00A110A2" w:rsidRDefault="00A110A2" w:rsidP="00A110A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первое число </w:t>
      </w:r>
      <w:r>
        <w:rPr>
          <w:rFonts w:eastAsiaTheme="minorHAnsi"/>
          <w:sz w:val="28"/>
          <w:szCs w:val="28"/>
          <w:lang w:eastAsia="en-US"/>
        </w:rPr>
        <w:lastRenderedPageBreak/>
        <w:t>месяца, предшествующего месяцу подачи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документов для поступления на работу на должность руководителя (на отчетную дату).</w:t>
      </w:r>
    </w:p>
    <w:p w:rsidR="00500367" w:rsidRDefault="00566F1D" w:rsidP="00500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0A2">
        <w:rPr>
          <w:rFonts w:ascii="Times New Roman" w:hAnsi="Times New Roman" w:cs="Times New Roman"/>
          <w:sz w:val="28"/>
          <w:szCs w:val="28"/>
        </w:rPr>
        <w:t xml:space="preserve">4. </w:t>
      </w:r>
      <w:r w:rsidR="00500367">
        <w:rPr>
          <w:rFonts w:ascii="Times New Roman" w:hAnsi="Times New Roman" w:cs="Times New Roman"/>
          <w:sz w:val="28"/>
          <w:szCs w:val="28"/>
        </w:rPr>
        <w:t>Р</w:t>
      </w:r>
      <w:r w:rsidR="00500367" w:rsidRPr="00A94484">
        <w:rPr>
          <w:rFonts w:ascii="Times New Roman" w:hAnsi="Times New Roman" w:cs="Times New Roman"/>
          <w:sz w:val="28"/>
          <w:szCs w:val="28"/>
        </w:rPr>
        <w:t>уководител</w:t>
      </w:r>
      <w:r w:rsidR="00500367">
        <w:rPr>
          <w:rFonts w:ascii="Times New Roman" w:hAnsi="Times New Roman" w:cs="Times New Roman"/>
          <w:sz w:val="28"/>
          <w:szCs w:val="28"/>
        </w:rPr>
        <w:t>ь</w:t>
      </w:r>
      <w:r w:rsidR="00500367" w:rsidRPr="00A94484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="00500367">
        <w:rPr>
          <w:rFonts w:ascii="Times New Roman" w:hAnsi="Times New Roman" w:cs="Times New Roman"/>
          <w:sz w:val="28"/>
          <w:szCs w:val="28"/>
        </w:rPr>
        <w:t xml:space="preserve"> представляет в общий отдел в управление делами администрации Пушкиногорского района:</w:t>
      </w:r>
    </w:p>
    <w:p w:rsidR="00500367" w:rsidRDefault="00500367" w:rsidP="0050036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сведения о своих доходах </w:t>
      </w:r>
      <w:r>
        <w:rPr>
          <w:rFonts w:eastAsiaTheme="minorHAnsi"/>
          <w:sz w:val="28"/>
          <w:szCs w:val="28"/>
          <w:lang w:eastAsia="en-US"/>
        </w:rPr>
        <w:t>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и обязательствах имущественного характера по состоянию на конец отчетного периода</w:t>
      </w:r>
      <w:r w:rsidR="001E7F97">
        <w:rPr>
          <w:rFonts w:eastAsiaTheme="minorHAnsi"/>
          <w:sz w:val="28"/>
          <w:szCs w:val="28"/>
          <w:lang w:eastAsia="en-US"/>
        </w:rPr>
        <w:t>, по утвержденной Президентом Российской Федерации</w:t>
      </w:r>
      <w:r w:rsidR="001E7F97" w:rsidRPr="001E7F97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="001E7F97" w:rsidRPr="008A50D2">
          <w:rPr>
            <w:rFonts w:eastAsiaTheme="minorHAnsi"/>
            <w:sz w:val="28"/>
            <w:szCs w:val="28"/>
            <w:highlight w:val="yellow"/>
            <w:lang w:eastAsia="en-US"/>
          </w:rPr>
          <w:t>форме</w:t>
        </w:r>
      </w:hyperlink>
      <w:r w:rsidR="001E7F97" w:rsidRPr="008A50D2">
        <w:rPr>
          <w:rFonts w:eastAsiaTheme="minorHAnsi"/>
          <w:sz w:val="28"/>
          <w:szCs w:val="28"/>
          <w:highlight w:val="yellow"/>
          <w:lang w:eastAsia="en-US"/>
        </w:rPr>
        <w:t xml:space="preserve"> справки</w:t>
      </w:r>
      <w:r w:rsidRPr="008A50D2">
        <w:rPr>
          <w:rFonts w:eastAsiaTheme="minorHAnsi"/>
          <w:sz w:val="28"/>
          <w:szCs w:val="28"/>
          <w:highlight w:val="yellow"/>
          <w:lang w:eastAsia="en-US"/>
        </w:rPr>
        <w:t>;</w:t>
      </w:r>
    </w:p>
    <w:p w:rsidR="001E7F97" w:rsidRDefault="00500367" w:rsidP="001E7F9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сведения о доходах супруги (супруга) и несовершеннолетних детей, полученных за отчетный период (с  1 января по 31 декабря) от всех источников (включая заработную плату, </w:t>
      </w:r>
      <w:r w:rsidR="001E7F97">
        <w:rPr>
          <w:rFonts w:eastAsiaTheme="minorHAnsi"/>
          <w:sz w:val="28"/>
          <w:szCs w:val="28"/>
          <w:lang w:eastAsia="en-US"/>
        </w:rPr>
        <w:t xml:space="preserve">пенсии, пособия и иные выплаты), </w:t>
      </w:r>
      <w:r>
        <w:rPr>
          <w:rFonts w:eastAsiaTheme="minorHAnsi"/>
          <w:sz w:val="28"/>
          <w:szCs w:val="28"/>
          <w:lang w:eastAsia="en-US"/>
        </w:rPr>
        <w:t xml:space="preserve">а также сведения об имуществе, </w:t>
      </w:r>
      <w:r w:rsidR="001E7F97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обязательствах имущественного характера по состоянию на </w:t>
      </w:r>
      <w:r w:rsidR="001E7F97" w:rsidRPr="001E7F97">
        <w:rPr>
          <w:rFonts w:eastAsiaTheme="minorHAnsi"/>
          <w:sz w:val="28"/>
          <w:szCs w:val="28"/>
          <w:lang w:eastAsia="en-US"/>
        </w:rPr>
        <w:t xml:space="preserve">конец отчетного периода, по утвержденной Президентом Российской Федерации </w:t>
      </w:r>
      <w:hyperlink r:id="rId7" w:history="1">
        <w:r w:rsidR="001E7F97" w:rsidRPr="00520BE1">
          <w:rPr>
            <w:rFonts w:eastAsiaTheme="minorHAnsi"/>
            <w:sz w:val="28"/>
            <w:szCs w:val="28"/>
            <w:highlight w:val="yellow"/>
            <w:lang w:eastAsia="en-US"/>
          </w:rPr>
          <w:t>форме</w:t>
        </w:r>
      </w:hyperlink>
      <w:r w:rsidR="001E7F97" w:rsidRPr="00520BE1">
        <w:rPr>
          <w:rFonts w:eastAsiaTheme="minorHAnsi"/>
          <w:sz w:val="28"/>
          <w:szCs w:val="28"/>
          <w:highlight w:val="yellow"/>
          <w:lang w:eastAsia="en-US"/>
        </w:rPr>
        <w:t xml:space="preserve"> справки.</w:t>
      </w:r>
      <w:proofErr w:type="gramEnd"/>
    </w:p>
    <w:p w:rsidR="00566F1D" w:rsidRDefault="001E7F97" w:rsidP="001E7F97">
      <w:pPr>
        <w:widowControl/>
        <w:ind w:firstLine="540"/>
        <w:jc w:val="both"/>
        <w:rPr>
          <w:sz w:val="28"/>
          <w:szCs w:val="28"/>
        </w:rPr>
      </w:pPr>
      <w:r w:rsidRPr="001E7F97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="00566F1D" w:rsidRPr="001E7F97">
        <w:rPr>
          <w:sz w:val="28"/>
          <w:szCs w:val="28"/>
        </w:rPr>
        <w:t xml:space="preserve">В случае если руководитель </w:t>
      </w:r>
      <w:r w:rsidRPr="001E7F97">
        <w:rPr>
          <w:sz w:val="28"/>
          <w:szCs w:val="28"/>
        </w:rPr>
        <w:t>муниципального</w:t>
      </w:r>
      <w:r w:rsidR="00566F1D" w:rsidRPr="001E7F97">
        <w:rPr>
          <w:sz w:val="28"/>
          <w:szCs w:val="28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</w:t>
      </w:r>
      <w:r w:rsidRPr="001E7F97">
        <w:rPr>
          <w:sz w:val="28"/>
          <w:szCs w:val="28"/>
        </w:rPr>
        <w:t xml:space="preserve"> со дня предоставления сведений в общий отдел управления делами Администрации Пушкиногорского района.</w:t>
      </w:r>
      <w:proofErr w:type="gramEnd"/>
    </w:p>
    <w:p w:rsidR="001E7F97" w:rsidRPr="001E7F97" w:rsidRDefault="001E7F97" w:rsidP="001E7F97">
      <w:pPr>
        <w:widowControl/>
        <w:ind w:firstLine="539"/>
        <w:jc w:val="both"/>
        <w:rPr>
          <w:sz w:val="28"/>
          <w:szCs w:val="28"/>
        </w:rPr>
      </w:pPr>
      <w:r w:rsidRPr="001E7F97">
        <w:rPr>
          <w:sz w:val="28"/>
          <w:szCs w:val="28"/>
        </w:rPr>
        <w:t xml:space="preserve">Такие уточненные сведения не считаются представленными с нарушением срока. </w:t>
      </w:r>
    </w:p>
    <w:p w:rsidR="001E7F97" w:rsidRPr="00450C12" w:rsidRDefault="001E7F97" w:rsidP="00450C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F97">
        <w:rPr>
          <w:rFonts w:ascii="Times New Roman" w:hAnsi="Times New Roman" w:cs="Times New Roman"/>
          <w:sz w:val="28"/>
          <w:szCs w:val="28"/>
        </w:rPr>
        <w:t>6. Проверка достоверности и полноты сведений</w:t>
      </w:r>
      <w:r w:rsidR="00566F1D" w:rsidRPr="001E7F97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характера, </w:t>
      </w:r>
      <w:r w:rsidRPr="001E7F97">
        <w:rPr>
          <w:rFonts w:ascii="Times New Roman" w:hAnsi="Times New Roman" w:cs="Times New Roman"/>
          <w:sz w:val="28"/>
          <w:szCs w:val="28"/>
        </w:rPr>
        <w:t>представленных</w:t>
      </w:r>
      <w:r w:rsidR="00566F1D" w:rsidRPr="001E7F97">
        <w:rPr>
          <w:rFonts w:ascii="Times New Roman" w:hAnsi="Times New Roman" w:cs="Times New Roman"/>
          <w:sz w:val="28"/>
          <w:szCs w:val="28"/>
        </w:rPr>
        <w:t xml:space="preserve"> лицом, поступающим на </w:t>
      </w:r>
      <w:proofErr w:type="gramStart"/>
      <w:r w:rsidR="00566F1D" w:rsidRPr="001E7F97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566F1D" w:rsidRPr="001E7F97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 w:rsidRPr="001E7F97">
        <w:rPr>
          <w:rFonts w:ascii="Times New Roman" w:hAnsi="Times New Roman" w:cs="Times New Roman"/>
          <w:sz w:val="28"/>
          <w:szCs w:val="28"/>
        </w:rPr>
        <w:t>муниципального</w:t>
      </w:r>
      <w:r w:rsidR="00566F1D" w:rsidRPr="001E7F97">
        <w:rPr>
          <w:rFonts w:ascii="Times New Roman" w:hAnsi="Times New Roman" w:cs="Times New Roman"/>
          <w:sz w:val="28"/>
          <w:szCs w:val="28"/>
        </w:rPr>
        <w:t xml:space="preserve"> учреждения, а также руководителем </w:t>
      </w:r>
      <w:r w:rsidRPr="001E7F97">
        <w:rPr>
          <w:rFonts w:ascii="Times New Roman" w:hAnsi="Times New Roman" w:cs="Times New Roman"/>
          <w:sz w:val="28"/>
          <w:szCs w:val="28"/>
        </w:rPr>
        <w:t>муниципального</w:t>
      </w:r>
      <w:r w:rsidR="00566F1D" w:rsidRPr="001E7F97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Pr="001E7F97">
        <w:rPr>
          <w:rFonts w:ascii="Times New Roman" w:hAnsi="Times New Roman" w:cs="Times New Roman"/>
          <w:sz w:val="28"/>
          <w:szCs w:val="28"/>
        </w:rPr>
        <w:t>осуществляется в порядке, устанавливаемом Правительством Российской Федерации.</w:t>
      </w:r>
    </w:p>
    <w:p w:rsidR="00566F1D" w:rsidRPr="00450C12" w:rsidRDefault="00566F1D" w:rsidP="0045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C12">
        <w:rPr>
          <w:rFonts w:ascii="Times New Roman" w:hAnsi="Times New Roman" w:cs="Times New Roman"/>
          <w:sz w:val="28"/>
          <w:szCs w:val="28"/>
        </w:rPr>
        <w:t>7. Сведения о доходах, об имуществе и обязательствах имущественного характера, представл</w:t>
      </w:r>
      <w:r w:rsidR="00450C12" w:rsidRPr="00450C12">
        <w:rPr>
          <w:rFonts w:ascii="Times New Roman" w:hAnsi="Times New Roman" w:cs="Times New Roman"/>
          <w:sz w:val="28"/>
          <w:szCs w:val="28"/>
        </w:rPr>
        <w:t>я</w:t>
      </w:r>
      <w:r w:rsidRPr="00450C12">
        <w:rPr>
          <w:rFonts w:ascii="Times New Roman" w:hAnsi="Times New Roman" w:cs="Times New Roman"/>
          <w:sz w:val="28"/>
          <w:szCs w:val="28"/>
        </w:rPr>
        <w:t>е</w:t>
      </w:r>
      <w:r w:rsidR="00450C12" w:rsidRPr="00450C12">
        <w:rPr>
          <w:rFonts w:ascii="Times New Roman" w:hAnsi="Times New Roman" w:cs="Times New Roman"/>
          <w:sz w:val="28"/>
          <w:szCs w:val="28"/>
        </w:rPr>
        <w:t>м</w:t>
      </w:r>
      <w:r w:rsidRPr="00450C12">
        <w:rPr>
          <w:rFonts w:ascii="Times New Roman" w:hAnsi="Times New Roman" w:cs="Times New Roman"/>
          <w:sz w:val="28"/>
          <w:szCs w:val="28"/>
        </w:rPr>
        <w:t xml:space="preserve">ые </w:t>
      </w:r>
      <w:r w:rsidR="00450C12" w:rsidRPr="00450C12">
        <w:rPr>
          <w:rFonts w:ascii="Times New Roman" w:hAnsi="Times New Roman" w:cs="Times New Roman"/>
          <w:sz w:val="28"/>
          <w:szCs w:val="28"/>
        </w:rPr>
        <w:t xml:space="preserve">лицом, поступающим на </w:t>
      </w:r>
      <w:proofErr w:type="gramStart"/>
      <w:r w:rsidR="00450C12" w:rsidRPr="00450C12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450C12" w:rsidRPr="00450C12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в соответствии с настоящим Положением, являются сведениями конфиденциального характера, если федеральным законом не отнесены к сведениям, составляющим государственную тайну.</w:t>
      </w:r>
    </w:p>
    <w:p w:rsidR="00566F1D" w:rsidRDefault="00566F1D">
      <w:pPr>
        <w:pStyle w:val="ConsPlusNormal"/>
        <w:ind w:firstLine="540"/>
        <w:jc w:val="both"/>
      </w:pPr>
    </w:p>
    <w:p w:rsidR="00566F1D" w:rsidRDefault="00566F1D">
      <w:pPr>
        <w:pStyle w:val="ConsPlusNormal"/>
        <w:ind w:firstLine="540"/>
        <w:jc w:val="both"/>
      </w:pPr>
    </w:p>
    <w:p w:rsidR="00566F1D" w:rsidRDefault="00566F1D">
      <w:pPr>
        <w:pStyle w:val="ConsPlusNormal"/>
        <w:ind w:firstLine="540"/>
        <w:jc w:val="both"/>
      </w:pPr>
    </w:p>
    <w:sectPr w:rsidR="00566F1D" w:rsidSect="00D7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04B1"/>
    <w:multiLevelType w:val="hybridMultilevel"/>
    <w:tmpl w:val="B19C3456"/>
    <w:lvl w:ilvl="0" w:tplc="ECB473B6">
      <w:start w:val="1"/>
      <w:numFmt w:val="decimal"/>
      <w:lvlText w:val="%1."/>
      <w:lvlJc w:val="left"/>
      <w:pPr>
        <w:ind w:left="1545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6F1D"/>
    <w:rsid w:val="0004523E"/>
    <w:rsid w:val="001E7F97"/>
    <w:rsid w:val="00450C12"/>
    <w:rsid w:val="00500367"/>
    <w:rsid w:val="00520BE1"/>
    <w:rsid w:val="00557B96"/>
    <w:rsid w:val="00566F1D"/>
    <w:rsid w:val="005B7627"/>
    <w:rsid w:val="0064049D"/>
    <w:rsid w:val="00866C34"/>
    <w:rsid w:val="008A50D2"/>
    <w:rsid w:val="00A110A2"/>
    <w:rsid w:val="00A94484"/>
    <w:rsid w:val="00AE0243"/>
    <w:rsid w:val="00D225C3"/>
    <w:rsid w:val="00FA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F1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1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qFormat/>
    <w:rsid w:val="00566F1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566F1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6F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86F644FF84AD26303E00BC57BB88137B37D9ED14D6D9E1FFA607A3DE09A6784DAA46354C742E29jFb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86F644FF84AD26303E00BC57BB88137B37D9ED14D6D9E1FFA607A3DE09A6784DAA46354C742E29jFbD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Право</cp:lastModifiedBy>
  <cp:revision>3</cp:revision>
  <dcterms:created xsi:type="dcterms:W3CDTF">2018-03-29T08:25:00Z</dcterms:created>
  <dcterms:modified xsi:type="dcterms:W3CDTF">2018-11-22T13:46:00Z</dcterms:modified>
</cp:coreProperties>
</file>