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E8" w:rsidRDefault="00521EE8" w:rsidP="00521EE8">
      <w:pPr>
        <w:pStyle w:val="a3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МУНИЦИПАЛЬНОЕ ОБРАЗОВАНИЕ «ПУШКИНОГОРСКИЙ МУНИЦИПАЛЬНЫЙ ОКРУГ»</w:t>
      </w:r>
    </w:p>
    <w:p w:rsidR="00521EE8" w:rsidRDefault="00521EE8" w:rsidP="00521EE8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 ПУБЛИЧНЫХ СЛУШАНИЙ</w:t>
      </w:r>
    </w:p>
    <w:p w:rsidR="00521EE8" w:rsidRDefault="00521EE8" w:rsidP="00521EE8">
      <w:pPr>
        <w:jc w:val="center"/>
      </w:pPr>
      <w:proofErr w:type="gramStart"/>
      <w:r>
        <w:t xml:space="preserve">проведенных в здании Администрации </w:t>
      </w:r>
      <w:proofErr w:type="spellStart"/>
      <w:r>
        <w:t>Пушкиногорского</w:t>
      </w:r>
      <w:proofErr w:type="spellEnd"/>
      <w:r>
        <w:t xml:space="preserve"> района (актовый зал), по адресу: </w:t>
      </w:r>
      <w:proofErr w:type="spellStart"/>
      <w:r>
        <w:t>р.п</w:t>
      </w:r>
      <w:proofErr w:type="spellEnd"/>
      <w:r>
        <w:t>.</w:t>
      </w:r>
      <w:proofErr w:type="gramEnd"/>
      <w:r>
        <w:t xml:space="preserve"> Пушкинские Горы, ул. Ленина, д.6</w:t>
      </w:r>
    </w:p>
    <w:p w:rsidR="00521EE8" w:rsidRDefault="00521EE8" w:rsidP="00521EE8">
      <w:pPr>
        <w:pStyle w:val="a4"/>
        <w:jc w:val="both"/>
        <w:rPr>
          <w:sz w:val="24"/>
        </w:rPr>
      </w:pPr>
      <w:r>
        <w:rPr>
          <w:sz w:val="24"/>
        </w:rPr>
        <w:t xml:space="preserve">14.05.2026г.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18.</w:t>
      </w:r>
      <w:r>
        <w:rPr>
          <w:sz w:val="24"/>
        </w:rPr>
        <w:t>3</w:t>
      </w:r>
      <w:r>
        <w:rPr>
          <w:sz w:val="24"/>
        </w:rPr>
        <w:t>0 час.</w:t>
      </w:r>
    </w:p>
    <w:p w:rsidR="00521EE8" w:rsidRDefault="00521EE8" w:rsidP="00521EE8">
      <w:pPr>
        <w:pStyle w:val="a4"/>
        <w:jc w:val="both"/>
        <w:rPr>
          <w:sz w:val="24"/>
        </w:rPr>
      </w:pPr>
    </w:p>
    <w:p w:rsidR="00521EE8" w:rsidRDefault="00521EE8" w:rsidP="00521EE8">
      <w:pPr>
        <w:pStyle w:val="a4"/>
        <w:jc w:val="both"/>
        <w:rPr>
          <w:sz w:val="24"/>
        </w:rPr>
      </w:pPr>
      <w:r>
        <w:rPr>
          <w:sz w:val="24"/>
        </w:rPr>
        <w:t xml:space="preserve">Присутствовало: </w:t>
      </w:r>
      <w:r>
        <w:rPr>
          <w:sz w:val="24"/>
        </w:rPr>
        <w:t>7</w:t>
      </w:r>
      <w:r>
        <w:rPr>
          <w:sz w:val="24"/>
        </w:rPr>
        <w:t xml:space="preserve"> жителей </w:t>
      </w:r>
      <w:proofErr w:type="spellStart"/>
      <w:r>
        <w:rPr>
          <w:sz w:val="24"/>
        </w:rPr>
        <w:t>Пушкиногорского</w:t>
      </w:r>
      <w:proofErr w:type="spellEnd"/>
      <w:r>
        <w:rPr>
          <w:sz w:val="24"/>
        </w:rPr>
        <w:t xml:space="preserve">  муниципального округа.</w:t>
      </w:r>
    </w:p>
    <w:p w:rsidR="00521EE8" w:rsidRDefault="00521EE8" w:rsidP="00521EE8">
      <w:pPr>
        <w:pStyle w:val="a4"/>
        <w:jc w:val="both"/>
        <w:rPr>
          <w:b/>
          <w:sz w:val="24"/>
        </w:rPr>
      </w:pPr>
      <w:r>
        <w:rPr>
          <w:b/>
          <w:sz w:val="24"/>
        </w:rPr>
        <w:t>ПРИГЛАШЕННЫЕ:</w:t>
      </w:r>
    </w:p>
    <w:p w:rsidR="00521EE8" w:rsidRDefault="00521EE8" w:rsidP="00521EE8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Миллер  Елена Евгеньевна - заместитель Главы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Пушкиногорского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муниципального округа </w:t>
      </w:r>
    </w:p>
    <w:p w:rsidR="00521EE8" w:rsidRDefault="00521EE8" w:rsidP="00521EE8">
      <w:pPr>
        <w:pStyle w:val="a4"/>
        <w:jc w:val="both"/>
        <w:rPr>
          <w:sz w:val="24"/>
        </w:rPr>
      </w:pPr>
    </w:p>
    <w:p w:rsidR="00521EE8" w:rsidRDefault="00521EE8" w:rsidP="00521EE8">
      <w:pPr>
        <w:jc w:val="both"/>
      </w:pPr>
      <w:r>
        <w:t>Публичные слушания открывает и ведет  Миллер Е.Е.</w:t>
      </w:r>
    </w:p>
    <w:p w:rsidR="00521EE8" w:rsidRDefault="00521EE8" w:rsidP="00521EE8">
      <w:pPr>
        <w:jc w:val="both"/>
      </w:pPr>
      <w:r>
        <w:t xml:space="preserve">Секретарь – </w:t>
      </w:r>
      <w:proofErr w:type="spellStart"/>
      <w:r>
        <w:t>Лавренова</w:t>
      </w:r>
      <w:proofErr w:type="spellEnd"/>
      <w:r>
        <w:t xml:space="preserve"> Н. Д. консультант финансового управления </w:t>
      </w:r>
      <w:proofErr w:type="spellStart"/>
      <w:r>
        <w:t>Пушкиногорского</w:t>
      </w:r>
      <w:proofErr w:type="spellEnd"/>
      <w:r>
        <w:t xml:space="preserve"> муниципального округа.</w:t>
      </w:r>
    </w:p>
    <w:p w:rsidR="00521EE8" w:rsidRDefault="00521EE8" w:rsidP="00521EE8">
      <w:pPr>
        <w:pStyle w:val="a4"/>
        <w:jc w:val="both"/>
        <w:rPr>
          <w:sz w:val="24"/>
        </w:rPr>
      </w:pPr>
    </w:p>
    <w:p w:rsidR="00521EE8" w:rsidRDefault="00521EE8" w:rsidP="00521EE8">
      <w:pPr>
        <w:jc w:val="center"/>
        <w:rPr>
          <w:b/>
        </w:rPr>
      </w:pPr>
      <w:r>
        <w:rPr>
          <w:b/>
        </w:rPr>
        <w:t>ПОВЕСТКА ДНЯ:</w:t>
      </w:r>
    </w:p>
    <w:p w:rsidR="00521EE8" w:rsidRDefault="00521EE8" w:rsidP="00521EE8">
      <w:pPr>
        <w:numPr>
          <w:ilvl w:val="0"/>
          <w:numId w:val="1"/>
        </w:numPr>
        <w:ind w:left="0" w:firstLine="0"/>
        <w:jc w:val="both"/>
      </w:pPr>
      <w:bookmarkStart w:id="0" w:name="_Hlk211501190"/>
      <w:r>
        <w:t xml:space="preserve">Обсуждение проекта решения Собрания депутатов </w:t>
      </w:r>
      <w:proofErr w:type="spellStart"/>
      <w:r>
        <w:t>Пушкиногорского</w:t>
      </w:r>
      <w:proofErr w:type="spellEnd"/>
      <w:r>
        <w:t xml:space="preserve"> муниципального округа </w:t>
      </w:r>
      <w:r>
        <w:rPr>
          <w:color w:val="1D1B11"/>
        </w:rPr>
        <w:t>«Об исполнении бюджета муниципального образования  «</w:t>
      </w:r>
      <w:bookmarkEnd w:id="0"/>
      <w:proofErr w:type="spellStart"/>
      <w:r>
        <w:rPr>
          <w:color w:val="1D1B11"/>
        </w:rPr>
        <w:t>Велейская</w:t>
      </w:r>
      <w:proofErr w:type="spellEnd"/>
      <w:r>
        <w:rPr>
          <w:color w:val="1D1B11"/>
        </w:rPr>
        <w:t xml:space="preserve"> волость</w:t>
      </w:r>
      <w:r>
        <w:rPr>
          <w:color w:val="1D1B11"/>
        </w:rPr>
        <w:t>»  за 2025 год».</w:t>
      </w:r>
    </w:p>
    <w:p w:rsidR="00521EE8" w:rsidRDefault="00521EE8" w:rsidP="00521EE8">
      <w:pPr>
        <w:numPr>
          <w:ilvl w:val="0"/>
          <w:numId w:val="1"/>
        </w:numPr>
        <w:ind w:left="0" w:firstLine="0"/>
        <w:jc w:val="both"/>
      </w:pPr>
      <w:r>
        <w:t>Голосовали:</w:t>
      </w:r>
    </w:p>
    <w:p w:rsidR="00521EE8" w:rsidRDefault="00521EE8" w:rsidP="00521EE8">
      <w:pPr>
        <w:tabs>
          <w:tab w:val="left" w:pos="3525"/>
        </w:tabs>
      </w:pPr>
      <w:r>
        <w:t xml:space="preserve">за –  </w:t>
      </w:r>
      <w:r>
        <w:t>7</w:t>
      </w:r>
      <w:r>
        <w:t xml:space="preserve">  чел.                            против – </w:t>
      </w:r>
      <w:proofErr w:type="gramStart"/>
      <w:r>
        <w:t>нет</w:t>
      </w:r>
      <w:proofErr w:type="gramEnd"/>
      <w:r>
        <w:t xml:space="preserve">                  воздержались - нет</w:t>
      </w:r>
    </w:p>
    <w:p w:rsidR="00521EE8" w:rsidRDefault="00521EE8" w:rsidP="00521EE8">
      <w:pPr>
        <w:rPr>
          <w:b/>
        </w:rPr>
      </w:pPr>
      <w:r>
        <w:rPr>
          <w:b/>
        </w:rPr>
        <w:t>Повестка дня принимается.</w:t>
      </w:r>
    </w:p>
    <w:p w:rsidR="00521EE8" w:rsidRDefault="00521EE8" w:rsidP="00521EE8">
      <w:pPr>
        <w:autoSpaceDE w:val="0"/>
        <w:autoSpaceDN w:val="0"/>
        <w:adjustRightInd w:val="0"/>
        <w:jc w:val="both"/>
        <w:rPr>
          <w:b/>
        </w:rPr>
      </w:pPr>
    </w:p>
    <w:p w:rsidR="00521EE8" w:rsidRDefault="00521EE8" w:rsidP="00521EE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СЛУШАЛИ: </w:t>
      </w:r>
    </w:p>
    <w:p w:rsidR="00521EE8" w:rsidRDefault="00521EE8" w:rsidP="00521EE8">
      <w:pPr>
        <w:pStyle w:val="a3"/>
        <w:spacing w:before="0" w:beforeAutospacing="0" w:after="0" w:afterAutospacing="0"/>
        <w:ind w:firstLine="709"/>
        <w:jc w:val="both"/>
      </w:pPr>
      <w:r>
        <w:t>Миллер Е.</w:t>
      </w:r>
      <w:proofErr w:type="gramStart"/>
      <w:r>
        <w:t>Е.</w:t>
      </w:r>
      <w:proofErr w:type="gramEnd"/>
      <w:r>
        <w:t xml:space="preserve"> которая  озвучила постановление Главы Администрации </w:t>
      </w:r>
      <w:proofErr w:type="spellStart"/>
      <w:r>
        <w:t>Пушкиногорского</w:t>
      </w:r>
      <w:proofErr w:type="spellEnd"/>
      <w:r>
        <w:t xml:space="preserve"> муниципального округа  от 28.04.2026  №  1</w:t>
      </w:r>
      <w:r>
        <w:t>6</w:t>
      </w:r>
      <w:r>
        <w:t xml:space="preserve">  «О проведении публичных слушаний по проекту Решения Собрания депутатов </w:t>
      </w:r>
      <w:proofErr w:type="spellStart"/>
      <w:r>
        <w:t>Пушкиногорского</w:t>
      </w:r>
      <w:proofErr w:type="spellEnd"/>
      <w:r>
        <w:t xml:space="preserve">  муниципального округа «Об исполнении бюджета муниципального образования  «</w:t>
      </w:r>
      <w:proofErr w:type="spellStart"/>
      <w:r>
        <w:t>Велейская</w:t>
      </w:r>
      <w:proofErr w:type="spellEnd"/>
      <w:r>
        <w:t xml:space="preserve"> волость</w:t>
      </w:r>
      <w:r>
        <w:t>» за 2025 год». Постановление опубликовано 30.04.2026  года  на официальном сайте муниципального образования «</w:t>
      </w:r>
      <w:proofErr w:type="spellStart"/>
      <w:r>
        <w:t>Пушкиногорский</w:t>
      </w:r>
      <w:proofErr w:type="spellEnd"/>
      <w:r>
        <w:t xml:space="preserve"> муниципальный округ».</w:t>
      </w:r>
    </w:p>
    <w:p w:rsidR="00521EE8" w:rsidRDefault="00521EE8" w:rsidP="00521EE8">
      <w:pPr>
        <w:pStyle w:val="a3"/>
        <w:spacing w:before="0" w:beforeAutospacing="0" w:after="0" w:afterAutospacing="0"/>
        <w:ind w:firstLine="709"/>
        <w:jc w:val="both"/>
      </w:pPr>
      <w:r>
        <w:t xml:space="preserve">  Предложения и замечания участников публичных слушаний принимались  до 14.05.2026г. </w:t>
      </w:r>
    </w:p>
    <w:p w:rsidR="00521EE8" w:rsidRDefault="00521EE8" w:rsidP="00521EE8">
      <w:pPr>
        <w:ind w:firstLine="708"/>
        <w:jc w:val="both"/>
      </w:pPr>
      <w:r>
        <w:t xml:space="preserve"> До начала проведения публичных слушаний замечаний и предложений не поступило.</w:t>
      </w:r>
    </w:p>
    <w:p w:rsidR="00521EE8" w:rsidRDefault="00521EE8" w:rsidP="00521EE8">
      <w:pPr>
        <w:jc w:val="both"/>
        <w:rPr>
          <w:b/>
          <w:bCs/>
        </w:rPr>
      </w:pPr>
    </w:p>
    <w:p w:rsidR="00521EE8" w:rsidRDefault="00521EE8" w:rsidP="00521EE8">
      <w:pPr>
        <w:jc w:val="both"/>
        <w:rPr>
          <w:b/>
          <w:bCs/>
        </w:rPr>
      </w:pPr>
      <w:r>
        <w:rPr>
          <w:b/>
          <w:bCs/>
        </w:rPr>
        <w:t xml:space="preserve">СЛУШАЛИ: </w:t>
      </w:r>
    </w:p>
    <w:p w:rsidR="00521EE8" w:rsidRPr="00521EE8" w:rsidRDefault="00521EE8" w:rsidP="00521EE8">
      <w:pPr>
        <w:pStyle w:val="2"/>
        <w:spacing w:after="0" w:line="240" w:lineRule="auto"/>
        <w:ind w:firstLine="696"/>
        <w:jc w:val="both"/>
        <w:rPr>
          <w:rFonts w:eastAsia="SimSun"/>
        </w:rPr>
      </w:pPr>
      <w:r>
        <w:rPr>
          <w:b/>
          <w:color w:val="1D1B11"/>
        </w:rPr>
        <w:t>Иванову Е.</w:t>
      </w:r>
      <w:r>
        <w:rPr>
          <w:b/>
        </w:rPr>
        <w:t>Б</w:t>
      </w:r>
      <w:r>
        <w:t>., которая доложила,</w:t>
      </w:r>
      <w:r>
        <w:rPr>
          <w:rFonts w:eastAsia="SimSun"/>
        </w:rPr>
        <w:t xml:space="preserve"> что доходная часть бюджета за 2025 год </w:t>
      </w:r>
      <w:r w:rsidRPr="00521EE8">
        <w:rPr>
          <w:rFonts w:eastAsia="SimSun"/>
        </w:rPr>
        <w:t>исполнена на 95,9%. При утвержденных годовых назначениях 12 620,0 тыс. рублей за 2025 год поступило  12 097,1 тыс. рублей.</w:t>
      </w:r>
    </w:p>
    <w:p w:rsidR="00521EE8" w:rsidRPr="00521EE8" w:rsidRDefault="00521EE8" w:rsidP="00521EE8">
      <w:pPr>
        <w:tabs>
          <w:tab w:val="left" w:pos="1155"/>
        </w:tabs>
        <w:ind w:firstLine="696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План поступления  по собственным доходам исполнен на 99,7 %. При плане 8 011,4 тыс. рублей поступило 7 988,1 тыс. </w:t>
      </w:r>
    </w:p>
    <w:p w:rsidR="00521EE8" w:rsidRPr="00521EE8" w:rsidRDefault="00521EE8" w:rsidP="00521EE8">
      <w:pPr>
        <w:ind w:firstLine="696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Годовые назначения  исполнены по следующим основным доходным источникам: </w:t>
      </w:r>
    </w:p>
    <w:p w:rsidR="00521EE8" w:rsidRPr="00521EE8" w:rsidRDefault="00521EE8" w:rsidP="00521EE8">
      <w:pPr>
        <w:ind w:firstLine="696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- по налогу на доходы физических лиц  поступило  204,5  </w:t>
      </w:r>
      <w:proofErr w:type="spellStart"/>
      <w:r w:rsidRPr="00521EE8">
        <w:rPr>
          <w:rFonts w:eastAsia="SimSun"/>
          <w:color w:val="000000"/>
        </w:rPr>
        <w:t>тыс</w:t>
      </w:r>
      <w:proofErr w:type="gramStart"/>
      <w:r w:rsidRPr="00521EE8">
        <w:rPr>
          <w:rFonts w:eastAsia="SimSun"/>
          <w:color w:val="000000"/>
        </w:rPr>
        <w:t>.р</w:t>
      </w:r>
      <w:proofErr w:type="gramEnd"/>
      <w:r w:rsidRPr="00521EE8">
        <w:rPr>
          <w:rFonts w:eastAsia="SimSun"/>
          <w:color w:val="000000"/>
        </w:rPr>
        <w:t>ублей</w:t>
      </w:r>
      <w:proofErr w:type="spellEnd"/>
      <w:r w:rsidRPr="00521EE8">
        <w:rPr>
          <w:rFonts w:eastAsia="SimSun"/>
          <w:color w:val="000000"/>
        </w:rPr>
        <w:t>, план перевыполнен  на  4,3 % или в сумме  8,5 тыс. рублей;</w:t>
      </w:r>
    </w:p>
    <w:p w:rsidR="00521EE8" w:rsidRPr="00521EE8" w:rsidRDefault="00521EE8" w:rsidP="00521EE8">
      <w:pPr>
        <w:ind w:firstLine="696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- по налогу на  совокупный доход получено 118,1 </w:t>
      </w:r>
      <w:proofErr w:type="spellStart"/>
      <w:r w:rsidRPr="00521EE8">
        <w:rPr>
          <w:rFonts w:eastAsia="SimSun"/>
          <w:color w:val="000000"/>
        </w:rPr>
        <w:t>тыс</w:t>
      </w:r>
      <w:proofErr w:type="gramStart"/>
      <w:r w:rsidRPr="00521EE8">
        <w:rPr>
          <w:rFonts w:eastAsia="SimSun"/>
          <w:color w:val="000000"/>
        </w:rPr>
        <w:t>.р</w:t>
      </w:r>
      <w:proofErr w:type="gramEnd"/>
      <w:r w:rsidRPr="00521EE8">
        <w:rPr>
          <w:rFonts w:eastAsia="SimSun"/>
          <w:color w:val="000000"/>
        </w:rPr>
        <w:t>ублей</w:t>
      </w:r>
      <w:proofErr w:type="spellEnd"/>
      <w:r w:rsidRPr="00521EE8">
        <w:rPr>
          <w:rFonts w:eastAsia="SimSun"/>
          <w:color w:val="000000"/>
        </w:rPr>
        <w:t>, план перевыполнен  на  1,8 % или 2,1  тыс. рублей;</w:t>
      </w:r>
    </w:p>
    <w:p w:rsidR="00521EE8" w:rsidRPr="00521EE8" w:rsidRDefault="00521EE8" w:rsidP="00521EE8">
      <w:pPr>
        <w:ind w:firstLine="696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- по налогу на имущество поступило 3 064,3 </w:t>
      </w:r>
      <w:proofErr w:type="spellStart"/>
      <w:r w:rsidRPr="00521EE8">
        <w:rPr>
          <w:rFonts w:eastAsia="SimSun"/>
          <w:color w:val="000000"/>
        </w:rPr>
        <w:t>тыс</w:t>
      </w:r>
      <w:proofErr w:type="gramStart"/>
      <w:r w:rsidRPr="00521EE8">
        <w:rPr>
          <w:rFonts w:eastAsia="SimSun"/>
          <w:color w:val="000000"/>
        </w:rPr>
        <w:t>.р</w:t>
      </w:r>
      <w:proofErr w:type="gramEnd"/>
      <w:r w:rsidRPr="00521EE8">
        <w:rPr>
          <w:rFonts w:eastAsia="SimSun"/>
          <w:color w:val="000000"/>
        </w:rPr>
        <w:t>ублей</w:t>
      </w:r>
      <w:proofErr w:type="spellEnd"/>
      <w:r w:rsidRPr="00521EE8">
        <w:rPr>
          <w:rFonts w:eastAsia="SimSun"/>
          <w:color w:val="000000"/>
        </w:rPr>
        <w:t xml:space="preserve">, план перевыполнен  на  0,6 %  или в сумме 16,9 тыс. рублей. Данная группа налогов является  </w:t>
      </w:r>
      <w:proofErr w:type="spellStart"/>
      <w:r w:rsidRPr="00521EE8">
        <w:rPr>
          <w:rFonts w:eastAsia="SimSun"/>
          <w:color w:val="000000"/>
        </w:rPr>
        <w:lastRenderedPageBreak/>
        <w:t>бюджетообразующей</w:t>
      </w:r>
      <w:proofErr w:type="spellEnd"/>
      <w:r w:rsidRPr="00521EE8">
        <w:rPr>
          <w:rFonts w:eastAsia="SimSun"/>
          <w:color w:val="000000"/>
        </w:rPr>
        <w:t xml:space="preserve"> группой, в которую входят  земельный налог и налог на имущество физических лиц.</w:t>
      </w:r>
    </w:p>
    <w:p w:rsidR="00521EE8" w:rsidRPr="00521EE8" w:rsidRDefault="00521EE8" w:rsidP="00521EE8">
      <w:pPr>
        <w:ind w:firstLine="696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- по доходам от продажи материальных и нематериальных активов получено 616,7 </w:t>
      </w:r>
      <w:proofErr w:type="spellStart"/>
      <w:r w:rsidRPr="00521EE8">
        <w:rPr>
          <w:rFonts w:eastAsia="SimSun"/>
          <w:color w:val="000000"/>
        </w:rPr>
        <w:t>тыс</w:t>
      </w:r>
      <w:proofErr w:type="gramStart"/>
      <w:r w:rsidRPr="00521EE8">
        <w:rPr>
          <w:rFonts w:eastAsia="SimSun"/>
          <w:color w:val="000000"/>
        </w:rPr>
        <w:t>.р</w:t>
      </w:r>
      <w:proofErr w:type="gramEnd"/>
      <w:r w:rsidRPr="00521EE8">
        <w:rPr>
          <w:rFonts w:eastAsia="SimSun"/>
          <w:color w:val="000000"/>
        </w:rPr>
        <w:t>ублей</w:t>
      </w:r>
      <w:proofErr w:type="spellEnd"/>
      <w:r w:rsidRPr="00521EE8">
        <w:rPr>
          <w:rFonts w:eastAsia="SimSun"/>
          <w:color w:val="000000"/>
        </w:rPr>
        <w:t>,  план перевыполнен на 0,1% или в сумме 0,7 тыс. рублей;</w:t>
      </w:r>
    </w:p>
    <w:p w:rsidR="00521EE8" w:rsidRPr="00521EE8" w:rsidRDefault="00521EE8" w:rsidP="00521EE8">
      <w:pPr>
        <w:ind w:firstLine="720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Рост поступлений по налоговым и неналоговым доходам в 2025 году по сравнению с 2024 годом составил  1 303,8  </w:t>
      </w:r>
      <w:proofErr w:type="spellStart"/>
      <w:r w:rsidRPr="00521EE8">
        <w:rPr>
          <w:rFonts w:eastAsia="SimSun"/>
          <w:color w:val="000000"/>
        </w:rPr>
        <w:t>тыс</w:t>
      </w:r>
      <w:proofErr w:type="gramStart"/>
      <w:r w:rsidRPr="00521EE8">
        <w:rPr>
          <w:rFonts w:eastAsia="SimSun"/>
          <w:color w:val="000000"/>
        </w:rPr>
        <w:t>.р</w:t>
      </w:r>
      <w:proofErr w:type="gramEnd"/>
      <w:r w:rsidRPr="00521EE8">
        <w:rPr>
          <w:rFonts w:eastAsia="SimSun"/>
          <w:color w:val="000000"/>
        </w:rPr>
        <w:t>ублей</w:t>
      </w:r>
      <w:proofErr w:type="spellEnd"/>
      <w:r w:rsidRPr="00521EE8">
        <w:rPr>
          <w:rFonts w:eastAsia="SimSun"/>
          <w:color w:val="000000"/>
        </w:rPr>
        <w:t>, а именно:</w:t>
      </w:r>
    </w:p>
    <w:p w:rsidR="00521EE8" w:rsidRPr="00521EE8" w:rsidRDefault="00521EE8" w:rsidP="00521EE8">
      <w:pPr>
        <w:ind w:firstLine="720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>-  по акцизам  по подакцизным товарам (продукции), производимым на территории РФ на сумму 126,3 тыс. рублей;</w:t>
      </w:r>
    </w:p>
    <w:p w:rsidR="00521EE8" w:rsidRPr="00521EE8" w:rsidRDefault="00521EE8" w:rsidP="00521EE8">
      <w:pPr>
        <w:ind w:firstLine="720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>- по налогу на имущество  на сумму  779,0 тыс. рублей;</w:t>
      </w:r>
    </w:p>
    <w:p w:rsidR="00521EE8" w:rsidRPr="00521EE8" w:rsidRDefault="00521EE8" w:rsidP="00521EE8">
      <w:pPr>
        <w:ind w:firstLineChars="300" w:firstLine="720"/>
        <w:jc w:val="both"/>
        <w:rPr>
          <w:rFonts w:eastAsia="SimSun"/>
          <w:color w:val="000000"/>
        </w:rPr>
      </w:pPr>
      <w:r w:rsidRPr="00521EE8">
        <w:rPr>
          <w:rFonts w:eastAsia="SimSun"/>
        </w:rPr>
        <w:t xml:space="preserve">- по доходам от продажи имущества на сумму  616,7 тыс. рублей.                         </w:t>
      </w:r>
    </w:p>
    <w:p w:rsidR="00521EE8" w:rsidRPr="00521EE8" w:rsidRDefault="00521EE8" w:rsidP="00521EE8">
      <w:pPr>
        <w:jc w:val="both"/>
        <w:rPr>
          <w:rFonts w:eastAsia="SimSun"/>
        </w:rPr>
      </w:pPr>
      <w:r w:rsidRPr="00521EE8">
        <w:rPr>
          <w:rFonts w:eastAsia="SimSu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1EE8" w:rsidRPr="00521EE8" w:rsidRDefault="00521EE8" w:rsidP="00521EE8">
      <w:pPr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         План поступлений по группе «Безвозмездные поступления» исполнен на 89,2 %. При плане 4 608,6 тыс. рублей поступило 4 109,0 тыс. рублей, что по сравнению с поступлениями 2024 года снизилось на 1036,5 </w:t>
      </w:r>
      <w:proofErr w:type="spellStart"/>
      <w:r w:rsidRPr="00521EE8">
        <w:rPr>
          <w:rFonts w:eastAsia="SimSun"/>
          <w:color w:val="000000"/>
        </w:rPr>
        <w:t>тыс</w:t>
      </w:r>
      <w:proofErr w:type="gramStart"/>
      <w:r w:rsidRPr="00521EE8">
        <w:rPr>
          <w:rFonts w:eastAsia="SimSun"/>
          <w:color w:val="000000"/>
        </w:rPr>
        <w:t>.р</w:t>
      </w:r>
      <w:proofErr w:type="gramEnd"/>
      <w:r w:rsidRPr="00521EE8">
        <w:rPr>
          <w:rFonts w:eastAsia="SimSun"/>
          <w:color w:val="000000"/>
        </w:rPr>
        <w:t>ублей</w:t>
      </w:r>
      <w:proofErr w:type="spellEnd"/>
      <w:r w:rsidRPr="00521EE8">
        <w:rPr>
          <w:rFonts w:eastAsia="SimSun"/>
          <w:color w:val="000000"/>
        </w:rPr>
        <w:t>, , в том числе:</w:t>
      </w:r>
    </w:p>
    <w:p w:rsidR="00521EE8" w:rsidRPr="00521EE8" w:rsidRDefault="00521EE8" w:rsidP="00521EE8">
      <w:pPr>
        <w:ind w:firstLine="696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>-дотации бюджетам муниципальных образований поступили в сумме          1 780,5 тыс. рублей, что составило 100%  от годового плана;</w:t>
      </w:r>
    </w:p>
    <w:p w:rsidR="00521EE8" w:rsidRPr="00521EE8" w:rsidRDefault="00521EE8" w:rsidP="00521EE8">
      <w:pPr>
        <w:ind w:firstLine="696"/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- субсидии поступили в сумме  1 751,5 тыс. рублей или    95,8%; </w:t>
      </w:r>
    </w:p>
    <w:p w:rsidR="00521EE8" w:rsidRPr="00521EE8" w:rsidRDefault="00521EE8" w:rsidP="00521EE8">
      <w:pPr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     - субвенции поступили в сумме  151,5 тыс. рублей  или  100,0%;</w:t>
      </w:r>
    </w:p>
    <w:p w:rsidR="00521EE8" w:rsidRPr="00521EE8" w:rsidRDefault="00521EE8" w:rsidP="00521EE8">
      <w:pPr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     - иные межбюджетные трансферты поступили в сумме 355,0 тыс. рублей  или   45,6%.;</w:t>
      </w:r>
    </w:p>
    <w:p w:rsidR="00521EE8" w:rsidRPr="00521EE8" w:rsidRDefault="00521EE8" w:rsidP="00521EE8">
      <w:pPr>
        <w:jc w:val="both"/>
        <w:rPr>
          <w:rFonts w:eastAsia="SimSun"/>
          <w:color w:val="000000"/>
        </w:rPr>
      </w:pPr>
      <w:r w:rsidRPr="00521EE8">
        <w:rPr>
          <w:rFonts w:eastAsia="SimSun"/>
          <w:color w:val="000000"/>
        </w:rPr>
        <w:t xml:space="preserve">     - прочие безвозмездные поступления  поступили в сумме 70,5 </w:t>
      </w:r>
      <w:proofErr w:type="spellStart"/>
      <w:r w:rsidRPr="00521EE8">
        <w:rPr>
          <w:rFonts w:eastAsia="SimSun"/>
          <w:color w:val="000000"/>
        </w:rPr>
        <w:t>тыс</w:t>
      </w:r>
      <w:proofErr w:type="gramStart"/>
      <w:r w:rsidRPr="00521EE8">
        <w:rPr>
          <w:rFonts w:eastAsia="SimSun"/>
          <w:color w:val="000000"/>
        </w:rPr>
        <w:t>.р</w:t>
      </w:r>
      <w:proofErr w:type="gramEnd"/>
      <w:r w:rsidRPr="00521EE8">
        <w:rPr>
          <w:rFonts w:eastAsia="SimSun"/>
          <w:color w:val="000000"/>
        </w:rPr>
        <w:t>ублей</w:t>
      </w:r>
      <w:proofErr w:type="spellEnd"/>
      <w:r w:rsidRPr="00521EE8">
        <w:rPr>
          <w:rFonts w:eastAsia="SimSun"/>
          <w:color w:val="000000"/>
        </w:rPr>
        <w:t>, что составило 100 % от годового плана.</w:t>
      </w:r>
    </w:p>
    <w:p w:rsidR="007D5E0C" w:rsidRDefault="007D5E0C" w:rsidP="00521EE8">
      <w:pPr>
        <w:ind w:firstLine="709"/>
        <w:jc w:val="both"/>
        <w:rPr>
          <w:rFonts w:eastAsia="SimSun"/>
        </w:rPr>
      </w:pPr>
    </w:p>
    <w:p w:rsidR="00521EE8" w:rsidRPr="00521EE8" w:rsidRDefault="00521EE8" w:rsidP="00521EE8">
      <w:pPr>
        <w:ind w:firstLine="709"/>
        <w:jc w:val="both"/>
        <w:rPr>
          <w:rFonts w:eastAsia="SimSun"/>
        </w:rPr>
      </w:pPr>
      <w:r w:rsidRPr="00521EE8">
        <w:rPr>
          <w:rFonts w:eastAsia="SimSun"/>
        </w:rPr>
        <w:t>Расходная часть  бюджета исполнена   на 83,2 %. При плане 13 770,0 тыс. рублей  произведено расходов в сумме  11 452,0 тыс. рублей.</w:t>
      </w:r>
    </w:p>
    <w:p w:rsidR="00521EE8" w:rsidRPr="00521EE8" w:rsidRDefault="00521EE8" w:rsidP="00521EE8">
      <w:pPr>
        <w:ind w:firstLine="709"/>
        <w:jc w:val="both"/>
        <w:rPr>
          <w:rFonts w:eastAsia="SimSun"/>
          <w:b/>
          <w:color w:val="000000"/>
        </w:rPr>
      </w:pPr>
      <w:r w:rsidRPr="00521EE8">
        <w:rPr>
          <w:rFonts w:eastAsia="SimSun"/>
          <w:color w:val="000000"/>
        </w:rPr>
        <w:t xml:space="preserve">Дефицит  бюджета в 2025 году   составил   645,1 тыс. рублей. </w:t>
      </w:r>
    </w:p>
    <w:p w:rsidR="00521EE8" w:rsidRDefault="00521EE8" w:rsidP="00521EE8">
      <w:pPr>
        <w:pStyle w:val="2"/>
        <w:spacing w:after="0" w:line="240" w:lineRule="auto"/>
        <w:ind w:firstLine="696"/>
        <w:jc w:val="both"/>
        <w:rPr>
          <w:rFonts w:eastAsia="SimSun"/>
        </w:rPr>
      </w:pPr>
    </w:p>
    <w:p w:rsidR="00521EE8" w:rsidRPr="007D5E0C" w:rsidRDefault="00521EE8" w:rsidP="00521EE8">
      <w:pPr>
        <w:jc w:val="both"/>
        <w:rPr>
          <w:bCs/>
        </w:rPr>
      </w:pPr>
      <w:r w:rsidRPr="007D5E0C">
        <w:rPr>
          <w:rFonts w:eastAsia="Calibri"/>
          <w:b/>
          <w:bCs/>
          <w:lang w:eastAsia="en-US"/>
        </w:rPr>
        <w:t xml:space="preserve">        Миллер Е.Е</w:t>
      </w:r>
      <w:r w:rsidRPr="007D5E0C">
        <w:rPr>
          <w:rFonts w:eastAsia="Calibri"/>
          <w:bCs/>
          <w:lang w:eastAsia="en-US"/>
        </w:rPr>
        <w:t xml:space="preserve">. предложила приступить к голосованию </w:t>
      </w:r>
      <w:r w:rsidRPr="007D5E0C">
        <w:rPr>
          <w:bCs/>
        </w:rPr>
        <w:t xml:space="preserve">по представленному проекту решения. </w:t>
      </w:r>
    </w:p>
    <w:p w:rsidR="00521EE8" w:rsidRPr="007D5E0C" w:rsidRDefault="00521EE8" w:rsidP="00521EE8">
      <w:pPr>
        <w:jc w:val="both"/>
        <w:rPr>
          <w:b/>
        </w:rPr>
      </w:pPr>
      <w:r w:rsidRPr="007D5E0C">
        <w:rPr>
          <w:b/>
        </w:rPr>
        <w:t>Голосовали:</w:t>
      </w:r>
    </w:p>
    <w:p w:rsidR="00521EE8" w:rsidRPr="007D5E0C" w:rsidRDefault="00521EE8" w:rsidP="00521EE8">
      <w:pPr>
        <w:tabs>
          <w:tab w:val="left" w:pos="3525"/>
        </w:tabs>
      </w:pPr>
      <w:r w:rsidRPr="007D5E0C">
        <w:t xml:space="preserve">за –  </w:t>
      </w:r>
      <w:r w:rsidR="007D5E0C">
        <w:t>7</w:t>
      </w:r>
      <w:r w:rsidRPr="007D5E0C">
        <w:t xml:space="preserve"> чел                            против – </w:t>
      </w:r>
      <w:proofErr w:type="gramStart"/>
      <w:r w:rsidRPr="007D5E0C">
        <w:t>нет</w:t>
      </w:r>
      <w:proofErr w:type="gramEnd"/>
      <w:r w:rsidRPr="007D5E0C">
        <w:t xml:space="preserve">                   воздержались - нет</w:t>
      </w:r>
    </w:p>
    <w:p w:rsidR="00521EE8" w:rsidRPr="007D5E0C" w:rsidRDefault="00521EE8" w:rsidP="00521EE8"/>
    <w:p w:rsidR="00521EE8" w:rsidRDefault="00521EE8" w:rsidP="00521EE8">
      <w:pPr>
        <w:jc w:val="both"/>
        <w:rPr>
          <w:b/>
          <w:bCs/>
        </w:rPr>
      </w:pPr>
      <w:r>
        <w:rPr>
          <w:b/>
          <w:bCs/>
        </w:rPr>
        <w:t xml:space="preserve">РЕШИЛИ:  </w:t>
      </w:r>
    </w:p>
    <w:p w:rsidR="00521EE8" w:rsidRDefault="00521EE8" w:rsidP="00521EE8">
      <w:pPr>
        <w:tabs>
          <w:tab w:val="right" w:pos="10205"/>
        </w:tabs>
        <w:jc w:val="both"/>
      </w:pPr>
      <w:bookmarkStart w:id="1" w:name="_Hlk185586659"/>
      <w:r>
        <w:t xml:space="preserve">1. Публичные слушания по проекту Решения Собрания депутатов </w:t>
      </w:r>
      <w:proofErr w:type="spellStart"/>
      <w:r>
        <w:t>Пушкиногорского</w:t>
      </w:r>
      <w:proofErr w:type="spellEnd"/>
      <w:r>
        <w:t xml:space="preserve"> муниципального округа «Об исполнении бюджета муниципального образования  «</w:t>
      </w:r>
      <w:proofErr w:type="spellStart"/>
      <w:r w:rsidR="007D5E0C">
        <w:t>Велейская</w:t>
      </w:r>
      <w:proofErr w:type="spellEnd"/>
      <w:r w:rsidR="007D5E0C">
        <w:t xml:space="preserve"> волость</w:t>
      </w:r>
      <w:r>
        <w:t>» за 2025 год» считать состоявшимися.</w:t>
      </w:r>
    </w:p>
    <w:p w:rsidR="00521EE8" w:rsidRDefault="00521EE8" w:rsidP="00521EE8">
      <w:pPr>
        <w:jc w:val="both"/>
        <w:outlineLvl w:val="0"/>
        <w:rPr>
          <w:rFonts w:eastAsia="Calibri"/>
          <w:lang w:eastAsia="en-US"/>
        </w:rPr>
      </w:pPr>
      <w:bookmarkStart w:id="2" w:name="_Hlk185586616"/>
      <w:r>
        <w:t>2. Одобрить  проект Решения «Об исполнении бюджета муниципального образования  «</w:t>
      </w:r>
      <w:proofErr w:type="spellStart"/>
      <w:r w:rsidR="007D5E0C">
        <w:t>Велейская</w:t>
      </w:r>
      <w:proofErr w:type="spellEnd"/>
      <w:r w:rsidR="007D5E0C">
        <w:t xml:space="preserve"> волость</w:t>
      </w:r>
      <w:r>
        <w:t xml:space="preserve">» за 2025 год»  </w:t>
      </w:r>
      <w:r>
        <w:rPr>
          <w:rFonts w:eastAsia="Calibri"/>
          <w:lang w:eastAsia="en-US"/>
        </w:rPr>
        <w:t>в представленном  варианте.</w:t>
      </w:r>
    </w:p>
    <w:p w:rsidR="00521EE8" w:rsidRDefault="00521EE8" w:rsidP="00521EE8">
      <w:pPr>
        <w:jc w:val="both"/>
      </w:pPr>
      <w:bookmarkStart w:id="3" w:name="_Hlk172538746"/>
      <w:r>
        <w:t xml:space="preserve"> 3. Рекомендовать Собранию депутатов </w:t>
      </w:r>
      <w:proofErr w:type="spellStart"/>
      <w:r>
        <w:t>Пушкиногорского</w:t>
      </w:r>
      <w:proofErr w:type="spellEnd"/>
      <w:r>
        <w:t xml:space="preserve"> муниципального округа принять проект решения «Об исполнении бюджета муниципального образования  «</w:t>
      </w:r>
      <w:proofErr w:type="spellStart"/>
      <w:r w:rsidR="007D5E0C">
        <w:t>Велейская</w:t>
      </w:r>
      <w:proofErr w:type="spellEnd"/>
      <w:r w:rsidR="007D5E0C">
        <w:t xml:space="preserve"> волость</w:t>
      </w:r>
      <w:bookmarkStart w:id="4" w:name="_GoBack"/>
      <w:bookmarkEnd w:id="4"/>
      <w:r>
        <w:t xml:space="preserve">» за 2025 год» в </w:t>
      </w:r>
      <w:r>
        <w:rPr>
          <w:rFonts w:eastAsia="Calibri"/>
          <w:lang w:eastAsia="en-US"/>
        </w:rPr>
        <w:t xml:space="preserve"> предложенном варианте.</w:t>
      </w:r>
    </w:p>
    <w:bookmarkEnd w:id="2"/>
    <w:p w:rsidR="00521EE8" w:rsidRDefault="00521EE8" w:rsidP="00521EE8">
      <w:pPr>
        <w:jc w:val="both"/>
      </w:pPr>
      <w:r>
        <w:t xml:space="preserve"> 4. Опубликовать Протокол публичных слушаний  в сетевом издании "Нормативные правовые акты Псковской области" </w:t>
      </w:r>
      <w:r>
        <w:rPr>
          <w:lang w:val="en-US"/>
        </w:rPr>
        <w:t>http</w:t>
      </w:r>
      <w:r>
        <w:t>://</w:t>
      </w:r>
      <w:proofErr w:type="spellStart"/>
      <w:r>
        <w:rPr>
          <w:lang w:val="en-US"/>
        </w:rPr>
        <w:t>pravo</w:t>
      </w:r>
      <w:proofErr w:type="spellEnd"/>
      <w:r>
        <w:t>/</w:t>
      </w:r>
      <w:proofErr w:type="spellStart"/>
      <w:r>
        <w:rPr>
          <w:lang w:val="en-US"/>
        </w:rPr>
        <w:t>pskov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и разместить на официальном сайте муниципального образования "</w:t>
      </w:r>
      <w:proofErr w:type="spellStart"/>
      <w:r>
        <w:t>Пушкиногорский</w:t>
      </w:r>
      <w:proofErr w:type="spellEnd"/>
      <w:r>
        <w:t xml:space="preserve"> муниципальный округ" в информационно-телекоммуникационной сети "Интернет"</w:t>
      </w:r>
    </w:p>
    <w:p w:rsidR="00521EE8" w:rsidRDefault="00521EE8" w:rsidP="00521EE8">
      <w:pPr>
        <w:jc w:val="both"/>
      </w:pPr>
    </w:p>
    <w:bookmarkEnd w:id="1"/>
    <w:bookmarkEnd w:id="3"/>
    <w:p w:rsidR="00521EE8" w:rsidRDefault="00521EE8" w:rsidP="00521EE8">
      <w:pPr>
        <w:jc w:val="both"/>
        <w:rPr>
          <w:sz w:val="26"/>
          <w:szCs w:val="26"/>
        </w:rPr>
      </w:pPr>
      <w:r>
        <w:tab/>
        <w:t>Все вопросы повестки дня публичных слушаний рассмотрены,  публичные</w:t>
      </w:r>
      <w:r>
        <w:rPr>
          <w:sz w:val="26"/>
          <w:szCs w:val="26"/>
        </w:rPr>
        <w:t xml:space="preserve"> слушания  объявляются закрытыми.</w:t>
      </w:r>
    </w:p>
    <w:p w:rsidR="00521EE8" w:rsidRDefault="00521EE8" w:rsidP="00521EE8">
      <w:pPr>
        <w:jc w:val="both"/>
        <w:rPr>
          <w:sz w:val="26"/>
          <w:szCs w:val="26"/>
        </w:rPr>
      </w:pPr>
    </w:p>
    <w:p w:rsidR="00521EE8" w:rsidRDefault="00521EE8" w:rsidP="00521EE8">
      <w:pPr>
        <w:jc w:val="both"/>
      </w:pPr>
      <w:r>
        <w:t xml:space="preserve">Заместитель Главы Администрации </w:t>
      </w:r>
    </w:p>
    <w:p w:rsidR="00521EE8" w:rsidRDefault="00521EE8" w:rsidP="00521EE8">
      <w:pPr>
        <w:jc w:val="both"/>
      </w:pPr>
      <w:proofErr w:type="spellStart"/>
      <w:r>
        <w:t>Пушкиногорского</w:t>
      </w:r>
      <w:proofErr w:type="spellEnd"/>
      <w:r>
        <w:t xml:space="preserve"> муниципального округа                                                       </w:t>
      </w:r>
      <w:proofErr w:type="spellStart"/>
      <w:r>
        <w:t>Е.Е.Миллер</w:t>
      </w:r>
      <w:proofErr w:type="spellEnd"/>
    </w:p>
    <w:p w:rsidR="007D5E0C" w:rsidRDefault="007D5E0C" w:rsidP="00521EE8"/>
    <w:p w:rsidR="00521EE8" w:rsidRDefault="00521EE8" w:rsidP="00521EE8">
      <w:r>
        <w:t xml:space="preserve">Секретарь                                                                                                                </w:t>
      </w:r>
      <w:proofErr w:type="spellStart"/>
      <w:r>
        <w:t>Н.Д.Лавренова</w:t>
      </w:r>
      <w:proofErr w:type="spellEnd"/>
    </w:p>
    <w:p w:rsidR="005D48E6" w:rsidRDefault="005D48E6"/>
    <w:sectPr w:rsidR="005D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55AF"/>
    <w:multiLevelType w:val="hybridMultilevel"/>
    <w:tmpl w:val="20CCBB74"/>
    <w:lvl w:ilvl="0" w:tplc="3EF6DC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E8"/>
    <w:rsid w:val="00521EE8"/>
    <w:rsid w:val="005D48E6"/>
    <w:rsid w:val="007D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EE8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521EE8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521E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21E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21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21EE8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521EE8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EE8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521EE8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521E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21E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21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21EE8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521EE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2026-05-22T07:28:00Z</dcterms:created>
  <dcterms:modified xsi:type="dcterms:W3CDTF">2026-05-22T07:44:00Z</dcterms:modified>
</cp:coreProperties>
</file>